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8C" w:rsidRDefault="00AF6D7F">
      <w:r>
        <w:rPr>
          <w:noProof/>
          <w:lang w:eastAsia="ru-RU"/>
        </w:rPr>
        <w:drawing>
          <wp:inline distT="0" distB="0" distL="0" distR="0">
            <wp:extent cx="6238875" cy="92202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7F" w:rsidRPr="00AF6D7F" w:rsidRDefault="00AF6D7F" w:rsidP="00AF6D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lastRenderedPageBreak/>
        <w:t>2.2. Объем пищи и выход блюд должны строго соответствовать возрасту ребенка.</w:t>
      </w:r>
    </w:p>
    <w:p w:rsidR="00AF6D7F" w:rsidRPr="00AF6D7F" w:rsidRDefault="00AF6D7F" w:rsidP="00AF6D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2.3. Питание в учреждении осуществляется в соответствии с примерным 20-дневным меню, разработанным на основе физиологических потребностей в пищевых веществах и норм питания детей дошкольного возраста и утвержденного директором образовательной организации.</w:t>
      </w:r>
    </w:p>
    <w:p w:rsidR="00AF6D7F" w:rsidRPr="00AF6D7F" w:rsidRDefault="00AF6D7F" w:rsidP="00AF6D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2.4. На основе примерного 20-дневного меню ежедневно, на следующий день составляется меню-требование и утверждается заместителем директора образовательной организации.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2.5. Для детей в возрасте от 1 до 3 лет и от 3 до 7 лет меню – требование составляется отдельно. При этом  учитываются:</w:t>
      </w:r>
    </w:p>
    <w:p w:rsidR="00AF6D7F" w:rsidRPr="00AF6D7F" w:rsidRDefault="00AF6D7F" w:rsidP="00AF6D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среднесуточный набор продуктов для каждой возрастной группы;</w:t>
      </w:r>
    </w:p>
    <w:p w:rsidR="00AF6D7F" w:rsidRPr="00AF6D7F" w:rsidRDefault="00AF6D7F" w:rsidP="00AF6D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объем блюд для этих групп;</w:t>
      </w:r>
    </w:p>
    <w:p w:rsidR="00AF6D7F" w:rsidRPr="00AF6D7F" w:rsidRDefault="00AF6D7F" w:rsidP="00AF6D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нормы физиологических потребностей;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нормы потерь при холодной и тепловой обработки продуктов;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выход готовых блюд;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нормы взаимозаменяемости продуктов при приготовлении блюд;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данные о химическом составе блюд;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требования СанПиН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AF6D7F" w:rsidRPr="00AF6D7F" w:rsidRDefault="00AF6D7F" w:rsidP="00AF6D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сведениями о стоимости и наличии продуктов.</w:t>
      </w:r>
    </w:p>
    <w:p w:rsidR="00AF6D7F" w:rsidRPr="00AF6D7F" w:rsidRDefault="00AF6D7F" w:rsidP="00AF6D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2.6. При наличии детей, имеющих рекомендации по специальному питанию, в меню-требование допускается  включение  блюд для диетического питания.</w:t>
      </w:r>
    </w:p>
    <w:p w:rsidR="00AF6D7F" w:rsidRPr="00AF6D7F" w:rsidRDefault="00AF6D7F" w:rsidP="00AF6D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2.7. Данные о детях с рекомендациями по диетическому питанию имеются в группах, на пищеблоке и у  медицинского персонала.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2.8. Меню-требование является основным документом для приготовления пищи на пищеблоке. Отпуск продуктов питания на пищеблок производится кладовщиком на основании меню-требования.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2.9. Вносить изменения в утвержденное  меню-раскладку без согласования с директором образовательной организации   запрещается.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2.10. При необходимости внесения изменения в меню (несвоевременный завоз продуктов, недоброкачественность продукта) медсестра или старшая медсестра составляет служебную записку с указанием причины. В меню-</w:t>
      </w:r>
      <w:r w:rsidRPr="00AF6D7F">
        <w:rPr>
          <w:rFonts w:ascii="Times New Roman" w:hAnsi="Times New Roman" w:cs="Times New Roman"/>
          <w:sz w:val="28"/>
          <w:szCs w:val="28"/>
        </w:rPr>
        <w:lastRenderedPageBreak/>
        <w:t>раскладку вносятся изменения и заверяются  подписью директора. Исправления в меню - раскладке не допускаются.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2.11.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блюд, сведения об объёме блюд.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2.12. Ежедневно медицинский персонал ведет учет питающихся детей. Организуется 100% охват воспитанников питанием.</w:t>
      </w:r>
    </w:p>
    <w:p w:rsidR="00AF6D7F" w:rsidRPr="00AF6D7F" w:rsidRDefault="00AF6D7F" w:rsidP="00AF6D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2.13. Медицинский работник обязан присутствовать при за</w:t>
      </w:r>
      <w:r w:rsidRPr="00AF6D7F">
        <w:rPr>
          <w:rFonts w:ascii="Times New Roman" w:hAnsi="Times New Roman" w:cs="Times New Roman"/>
          <w:sz w:val="28"/>
          <w:szCs w:val="28"/>
        </w:rPr>
        <w:softHyphen/>
        <w:t>кладке основных продуктов в котел и проверять блюда на выходе.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2.14. Объем приготовленной пищи должен соответствовать ко</w:t>
      </w:r>
      <w:r w:rsidRPr="00AF6D7F">
        <w:rPr>
          <w:rFonts w:ascii="Times New Roman" w:hAnsi="Times New Roman" w:cs="Times New Roman"/>
          <w:sz w:val="28"/>
          <w:szCs w:val="28"/>
        </w:rPr>
        <w:softHyphen/>
        <w:t>личеству детей и объему разовых порций.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 xml:space="preserve">2.15. Выдавать готовую пищу детям следует только  после снятия  пробы </w:t>
      </w:r>
      <w:proofErr w:type="spellStart"/>
      <w:r w:rsidRPr="00AF6D7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F6D7F">
        <w:rPr>
          <w:rFonts w:ascii="Times New Roman" w:hAnsi="Times New Roman" w:cs="Times New Roman"/>
          <w:sz w:val="28"/>
          <w:szCs w:val="28"/>
        </w:rPr>
        <w:t xml:space="preserve"> комиссией, состоящей из 3-х человек и записи в </w:t>
      </w:r>
      <w:proofErr w:type="spellStart"/>
      <w:r w:rsidRPr="00AF6D7F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AF6D7F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</w:t>
      </w:r>
      <w:r w:rsidRPr="00AF6D7F">
        <w:rPr>
          <w:rFonts w:ascii="Times New Roman" w:hAnsi="Times New Roman" w:cs="Times New Roman"/>
          <w:sz w:val="28"/>
          <w:szCs w:val="28"/>
        </w:rPr>
        <w:softHyphen/>
        <w:t>дого блюда.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2.16. В целях профилактики гиповитаминозов, непосредственно перед раздачей, медицинским работником осуществляется</w:t>
      </w:r>
      <w:proofErr w:type="gramStart"/>
      <w:r w:rsidRPr="00AF6D7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F6D7F">
        <w:rPr>
          <w:rFonts w:ascii="Times New Roman" w:hAnsi="Times New Roman" w:cs="Times New Roman"/>
          <w:sz w:val="28"/>
          <w:szCs w:val="28"/>
        </w:rPr>
        <w:t xml:space="preserve"> - витаминизация </w:t>
      </w:r>
      <w:r w:rsidRPr="00AF6D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6D7F">
        <w:rPr>
          <w:rFonts w:ascii="Times New Roman" w:hAnsi="Times New Roman" w:cs="Times New Roman"/>
          <w:sz w:val="28"/>
          <w:szCs w:val="28"/>
        </w:rPr>
        <w:t xml:space="preserve"> блюда.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2.17. Выдача пищи на группы осуществляется  по графику.</w:t>
      </w:r>
    </w:p>
    <w:p w:rsidR="00AF6D7F" w:rsidRPr="00AF6D7F" w:rsidRDefault="00AF6D7F" w:rsidP="00AF6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7F" w:rsidRPr="00AF6D7F" w:rsidRDefault="00AF6D7F" w:rsidP="00AF6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7F">
        <w:rPr>
          <w:rFonts w:ascii="Times New Roman" w:hAnsi="Times New Roman" w:cs="Times New Roman"/>
          <w:b/>
          <w:sz w:val="28"/>
          <w:szCs w:val="28"/>
        </w:rPr>
        <w:t>3.  Организация питания детей в группах</w:t>
      </w:r>
    </w:p>
    <w:p w:rsidR="00AF6D7F" w:rsidRPr="00AF6D7F" w:rsidRDefault="00AF6D7F" w:rsidP="00AF6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в формировании культурно-гигиенических навыков во время приема пищи детьми.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3.4. Перед раздачей пищи детям няня обязана: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промыть столы горячей водой с мылом;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проветрить помещение;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сервировать столы в соответствии с приемом пищи.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3.5. К сервировке столов могут привлекаться дети с 3 лет.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lastRenderedPageBreak/>
        <w:t xml:space="preserve">3.6.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AF6D7F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AF6D7F"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за собой  убирают дети).  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3.7. Во время раздачи пищи категорически запрещается нахождение детей в обеденной зоне.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3.8. Подача блюд и прием пищи в обед осуществляется в следующем порядке: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во время сервировки столов на столы ставятся хлебные тарелки с хлебом;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 xml:space="preserve">- разливают </w:t>
      </w:r>
      <w:r w:rsidRPr="00AF6D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6D7F">
        <w:rPr>
          <w:rFonts w:ascii="Times New Roman" w:hAnsi="Times New Roman" w:cs="Times New Roman"/>
          <w:sz w:val="28"/>
          <w:szCs w:val="28"/>
        </w:rPr>
        <w:t xml:space="preserve"> блюдо;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в салатницы, согласно меню, раскладывают салат (порционные овощи);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подается первое блюдо;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дети рассаживаются за столы и начинают прием пищи с салата (порционных овощей);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по мере употребления детьми блюда, няня убирает со столов салатники;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дети приступают к приему первого блюда;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по окончании, няня убирает со столов тарелки из-под первого;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подается второе блюдо;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- прием пищи  заканчивается приемом третьего блюда.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3.9. Прием пищи педагогом и детьми может осуществляться одновременно.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3.10. В группах раннего возраста детей, у которых не сформирован навык самостоятельного приема пищи, докармливают.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 xml:space="preserve">3.11. Ежедневно следует оставлять суточную пробу готовой продукции (с целью микробиологического исследования при неблагополучной эпидемиологической ситуации). </w:t>
      </w:r>
      <w:proofErr w:type="gramStart"/>
      <w:r w:rsidRPr="00AF6D7F">
        <w:rPr>
          <w:rFonts w:ascii="Times New Roman" w:hAnsi="Times New Roman" w:cs="Times New Roman"/>
          <w:sz w:val="28"/>
          <w:szCs w:val="28"/>
        </w:rPr>
        <w:t>Суточная проба отбирается в объеме: порционные блюда в полном объеме, холодные закуски, первые блюда, гарниры, напитки (третьи блюда) - не менее 100гр.; порционные вторые блюда, биточки, котлеты, колбаса, бутерброды и т.д. оставляют целиком в объеме одной порции.</w:t>
      </w:r>
      <w:proofErr w:type="gramEnd"/>
      <w:r w:rsidRPr="00AF6D7F">
        <w:rPr>
          <w:rFonts w:ascii="Times New Roman" w:hAnsi="Times New Roman" w:cs="Times New Roman"/>
          <w:sz w:val="28"/>
          <w:szCs w:val="28"/>
        </w:rPr>
        <w:t xml:space="preserve"> Пробы отбираются стерильными ложками в стерильную посуду (банки, контейнеры), с плотно закрывающимися крышками. Все блюда помещаются в отдельную посуду и хранятся в холодильнике не менее 48 часов при температуре +2, +6 градусов. Посуда с пробами маркируется с указанием даты отбора и наименованием приема пищи.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 xml:space="preserve">3.12. Продукты, поступающие в образовательную организацию от поставщика должны иметь санитарно-эпидемиологическое заключение в </w:t>
      </w:r>
      <w:r w:rsidRPr="00AF6D7F">
        <w:rPr>
          <w:rFonts w:ascii="Times New Roman" w:hAnsi="Times New Roman" w:cs="Times New Roman"/>
          <w:sz w:val="28"/>
          <w:szCs w:val="28"/>
        </w:rPr>
        <w:lastRenderedPageBreak/>
        <w:t>соответствии с санитарными правилами. При получении продуктов обязательно проверяется их качество (медицинским работником, завхозом).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3.13. Не принимаются в образовательную организацию продукты питания без сопроводительных документов, с истекшим сроком хранения, с признаками порчи.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3.14. Организация питания в образовательной организации   осуществляется на основе принципов "щадящего питания". При приготовлении блюд должны соблюдаться щадящие технологии: варка, запекание, пассированные, тушение, приготовление на пару. При приготовлении блюд не применяется жарка.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 xml:space="preserve">3.15. В образовательной организации   организован правильный питьевой режим. Питьевая вода по качеству и безопасности должна отвечать </w:t>
      </w:r>
      <w:proofErr w:type="gramStart"/>
      <w:r w:rsidRPr="00AF6D7F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AF6D7F">
        <w:rPr>
          <w:rFonts w:ascii="Times New Roman" w:hAnsi="Times New Roman" w:cs="Times New Roman"/>
          <w:sz w:val="28"/>
          <w:szCs w:val="28"/>
        </w:rPr>
        <w:t xml:space="preserve"> предъявляемым к питьевой воде.</w:t>
      </w:r>
    </w:p>
    <w:p w:rsidR="00AF6D7F" w:rsidRPr="00AF6D7F" w:rsidRDefault="00AF6D7F" w:rsidP="00AF6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7F" w:rsidRPr="00AF6D7F" w:rsidRDefault="00AF6D7F" w:rsidP="00AF6D7F">
      <w:pPr>
        <w:pStyle w:val="2"/>
        <w:rPr>
          <w:i w:val="0"/>
          <w:szCs w:val="28"/>
        </w:rPr>
      </w:pPr>
      <w:r w:rsidRPr="00AF6D7F">
        <w:rPr>
          <w:i w:val="0"/>
          <w:szCs w:val="28"/>
        </w:rPr>
        <w:t>4. Порядок учета питания, поступления и контроля денежных средств</w:t>
      </w:r>
    </w:p>
    <w:p w:rsidR="00AF6D7F" w:rsidRPr="00AF6D7F" w:rsidRDefault="00AF6D7F" w:rsidP="00AF6D7F">
      <w:pPr>
        <w:pStyle w:val="2"/>
        <w:rPr>
          <w:i w:val="0"/>
          <w:szCs w:val="28"/>
        </w:rPr>
      </w:pPr>
      <w:r w:rsidRPr="00AF6D7F">
        <w:rPr>
          <w:i w:val="0"/>
          <w:szCs w:val="28"/>
        </w:rPr>
        <w:t>на продукты питания</w:t>
      </w:r>
    </w:p>
    <w:p w:rsidR="00AF6D7F" w:rsidRPr="00AF6D7F" w:rsidRDefault="00AF6D7F" w:rsidP="00AF6D7F">
      <w:pPr>
        <w:pStyle w:val="2"/>
        <w:rPr>
          <w:i w:val="0"/>
          <w:szCs w:val="28"/>
        </w:rPr>
      </w:pP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4.1. К началу  года директор образовательной организации  издает приказ о  питании, назначении ответственного за питание, определяет его функциональные обязанности.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4.2. Ежедневно медсестра составляет меню-раскладку на следующий день. Меню составляется на основании учётных данных присутствующих детей, которые ежедневно, с 8.00 до 9.00 утра, подают педагоги.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4.3. На следующий день, до 8.30 воспитатели подают сведения о фактическом присутствии воспитанников в группах медсестре, которая оформляет заявку и передает ее на пищеблок.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4.4.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4.5. Выдача неиспользованных порций в виде дополнительного питания или увеличения выхода блюд оформляется  соответствующим актом.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4.6.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6D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AF6D7F">
        <w:rPr>
          <w:rFonts w:ascii="Times New Roman" w:hAnsi="Times New Roman" w:cs="Times New Roman"/>
          <w:b/>
          <w:sz w:val="28"/>
          <w:szCs w:val="28"/>
          <w:u w:val="single"/>
        </w:rPr>
        <w:t>мясо, куры, печень</w:t>
      </w:r>
      <w:r w:rsidRPr="00AF6D7F">
        <w:rPr>
          <w:rFonts w:ascii="Times New Roman" w:hAnsi="Times New Roman" w:cs="Times New Roman"/>
          <w:sz w:val="28"/>
          <w:szCs w:val="28"/>
        </w:rPr>
        <w:t xml:space="preserve">, так как перед закладкой, производимой в 6.30ч., </w:t>
      </w:r>
      <w:proofErr w:type="spellStart"/>
      <w:r w:rsidRPr="00AF6D7F">
        <w:rPr>
          <w:rFonts w:ascii="Times New Roman" w:hAnsi="Times New Roman" w:cs="Times New Roman"/>
          <w:sz w:val="28"/>
          <w:szCs w:val="28"/>
        </w:rPr>
        <w:t>дефростируют</w:t>
      </w:r>
      <w:proofErr w:type="spellEnd"/>
      <w:r w:rsidRPr="00AF6D7F">
        <w:rPr>
          <w:rFonts w:ascii="Times New Roman" w:hAnsi="Times New Roman" w:cs="Times New Roman"/>
          <w:sz w:val="28"/>
          <w:szCs w:val="28"/>
        </w:rPr>
        <w:t xml:space="preserve"> (размораживают). Повторной заморозке указанная продукция не подлежит;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D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6D7F">
        <w:rPr>
          <w:rFonts w:ascii="Times New Roman" w:hAnsi="Times New Roman" w:cs="Times New Roman"/>
          <w:b/>
          <w:sz w:val="28"/>
          <w:szCs w:val="28"/>
          <w:u w:val="single"/>
        </w:rPr>
        <w:t>овощи,</w:t>
      </w:r>
      <w:r w:rsidRPr="00AF6D7F">
        <w:rPr>
          <w:rFonts w:ascii="Times New Roman" w:hAnsi="Times New Roman" w:cs="Times New Roman"/>
          <w:sz w:val="28"/>
          <w:szCs w:val="28"/>
        </w:rPr>
        <w:t xml:space="preserve"> если они прошли тепловую обработку;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D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6D7F">
        <w:rPr>
          <w:rFonts w:ascii="Times New Roman" w:hAnsi="Times New Roman" w:cs="Times New Roman"/>
          <w:b/>
          <w:sz w:val="28"/>
          <w:szCs w:val="28"/>
          <w:u w:val="single"/>
        </w:rPr>
        <w:t>продукты,</w:t>
      </w:r>
      <w:r w:rsidRPr="00AF6D7F">
        <w:rPr>
          <w:rFonts w:ascii="Times New Roman" w:hAnsi="Times New Roman" w:cs="Times New Roman"/>
          <w:sz w:val="28"/>
          <w:szCs w:val="28"/>
        </w:rPr>
        <w:t xml:space="preserve"> у которых срок реализации не позволяет их дальнейшее хранение.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AF6D7F">
        <w:rPr>
          <w:rFonts w:ascii="Times New Roman" w:hAnsi="Times New Roman" w:cs="Times New Roman"/>
          <w:sz w:val="28"/>
          <w:szCs w:val="28"/>
        </w:rPr>
        <w:t xml:space="preserve">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 </w:t>
      </w:r>
      <w:proofErr w:type="gramEnd"/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6D7F">
        <w:rPr>
          <w:rFonts w:ascii="Times New Roman" w:hAnsi="Times New Roman" w:cs="Times New Roman"/>
          <w:sz w:val="28"/>
          <w:szCs w:val="28"/>
        </w:rPr>
        <w:t>4.8.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 в соответствии с количеством прибывших детей. Кладовщику необходимо предусматривать необходимость дополнения продуктов (мясо, овощи, фрукты, яйцо и т.д.).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4.9. 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 Ежедневно или 1 раз в 10 дней медицинский работник контролирует выполнение среднесуточной нормы выдачи продуктов на одного ребенка и при необходимости проводит коррекцию питания в следующей декаде.</w:t>
      </w:r>
    </w:p>
    <w:p w:rsidR="00AF6D7F" w:rsidRPr="00AF6D7F" w:rsidRDefault="00AF6D7F" w:rsidP="00AF6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Один раз в месяц медицинская сестра проводит, по итогам накопительной ведомости, подсчет калорийности, количество белков, жиров и углеводов.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4.10. Начисление оплаты за питание производится бухгалтерией образовательной организации 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 xml:space="preserve">4.11. Финансовое обеспечение питания отнесено к компетенции директора, главного бухгалтера образовательной организации. </w:t>
      </w:r>
    </w:p>
    <w:p w:rsidR="00AF6D7F" w:rsidRPr="00AF6D7F" w:rsidRDefault="00AF6D7F" w:rsidP="00AF6D7F">
      <w:pPr>
        <w:pStyle w:val="a5"/>
        <w:ind w:firstLine="567"/>
        <w:rPr>
          <w:sz w:val="28"/>
          <w:szCs w:val="28"/>
        </w:rPr>
      </w:pPr>
      <w:r w:rsidRPr="00AF6D7F">
        <w:rPr>
          <w:sz w:val="28"/>
          <w:szCs w:val="28"/>
        </w:rPr>
        <w:t>4.12. Расходы  по обеспечению питания воспитанников включаются в оплату родителям.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4.13. Полное возмещение расходов на питание предусматривается для детей с ограниченными возможностями здоровья. Частичное возмещение расходов на питания воспитанников осуществляется при предоставлении компенсации части родительской платы.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>4.14.  Нормативная стоимость питания детей определяется один раз в два года.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lastRenderedPageBreak/>
        <w:t>4.15. В течение месяца в стоимости дневного рациона питания допускаются небольшие отклонения от установленной суммы, но  средняя стоимость дневного рациона за месяц выдер</w:t>
      </w:r>
      <w:r>
        <w:rPr>
          <w:rFonts w:ascii="Times New Roman" w:hAnsi="Times New Roman" w:cs="Times New Roman"/>
          <w:sz w:val="28"/>
          <w:szCs w:val="28"/>
        </w:rPr>
        <w:t>живается не ниже установленной.</w:t>
      </w:r>
      <w:bookmarkStart w:id="0" w:name="_GoBack"/>
      <w:bookmarkEnd w:id="0"/>
    </w:p>
    <w:p w:rsidR="00AF6D7F" w:rsidRPr="00AF6D7F" w:rsidRDefault="00AF6D7F" w:rsidP="00AF6D7F">
      <w:pPr>
        <w:pStyle w:val="2"/>
        <w:rPr>
          <w:i w:val="0"/>
          <w:szCs w:val="28"/>
        </w:rPr>
      </w:pPr>
      <w:r w:rsidRPr="00AF6D7F">
        <w:rPr>
          <w:i w:val="0"/>
          <w:szCs w:val="28"/>
        </w:rPr>
        <w:t>5. Заключительные положения</w:t>
      </w:r>
    </w:p>
    <w:p w:rsidR="00AF6D7F" w:rsidRPr="00AF6D7F" w:rsidRDefault="00AF6D7F" w:rsidP="00AF6D7F">
      <w:pPr>
        <w:pStyle w:val="2"/>
        <w:rPr>
          <w:i w:val="0"/>
          <w:szCs w:val="28"/>
        </w:rPr>
      </w:pP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F6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6D7F">
        <w:rPr>
          <w:rFonts w:ascii="Times New Roman" w:hAnsi="Times New Roman" w:cs="Times New Roman"/>
          <w:sz w:val="28"/>
          <w:szCs w:val="28"/>
        </w:rPr>
        <w:t xml:space="preserve"> организацией питания воспитанников в образовательной организации   осуществляет </w:t>
      </w:r>
      <w:proofErr w:type="spellStart"/>
      <w:r w:rsidRPr="00AF6D7F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AF6D7F">
        <w:rPr>
          <w:rFonts w:ascii="Times New Roman" w:hAnsi="Times New Roman" w:cs="Times New Roman"/>
          <w:sz w:val="28"/>
          <w:szCs w:val="28"/>
        </w:rPr>
        <w:t xml:space="preserve"> комиссия утвержденная приказом директора.</w:t>
      </w:r>
    </w:p>
    <w:p w:rsidR="00AF6D7F" w:rsidRPr="00AF6D7F" w:rsidRDefault="00AF6D7F" w:rsidP="00AF6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7F">
        <w:rPr>
          <w:rFonts w:ascii="Times New Roman" w:hAnsi="Times New Roman" w:cs="Times New Roman"/>
          <w:sz w:val="28"/>
          <w:szCs w:val="28"/>
        </w:rPr>
        <w:t xml:space="preserve">5.2. Настоящее Положение вступает в действие с момента его утверждения директором и действует неограниченный срок. </w:t>
      </w:r>
    </w:p>
    <w:p w:rsidR="00AF6D7F" w:rsidRPr="009965FA" w:rsidRDefault="00AF6D7F" w:rsidP="00AF6D7F">
      <w:pPr>
        <w:ind w:firstLine="567"/>
        <w:jc w:val="both"/>
        <w:rPr>
          <w:sz w:val="28"/>
          <w:szCs w:val="28"/>
        </w:rPr>
      </w:pPr>
    </w:p>
    <w:p w:rsidR="00AF6D7F" w:rsidRDefault="00AF6D7F"/>
    <w:sectPr w:rsidR="00AF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7F"/>
    <w:rsid w:val="0017358C"/>
    <w:rsid w:val="00AF6D7F"/>
    <w:rsid w:val="00F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7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F6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6D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F6D7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6D7F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7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F6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6D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F6D7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6D7F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1599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2016-08-01T04:22:00Z</dcterms:created>
  <dcterms:modified xsi:type="dcterms:W3CDTF">2016-08-01T04:24:00Z</dcterms:modified>
</cp:coreProperties>
</file>